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58" w:rsidRPr="00A02C12" w:rsidRDefault="004A1C58" w:rsidP="004A1C58">
      <w:pPr>
        <w:widowControl/>
        <w:spacing w:line="400" w:lineRule="exact"/>
        <w:rPr>
          <w:rFonts w:ascii="黑体" w:eastAsia="黑体" w:hAnsi="黑体" w:cs="Times New Roman"/>
          <w:bCs/>
          <w:sz w:val="32"/>
          <w:szCs w:val="32"/>
          <w:bdr w:val="none" w:sz="0" w:space="0" w:color="auto" w:frame="1"/>
        </w:rPr>
      </w:pPr>
      <w:r w:rsidRPr="00A02C12">
        <w:rPr>
          <w:rFonts w:ascii="黑体" w:eastAsia="黑体" w:hAnsi="黑体" w:cs="Times New Roman" w:hint="eastAsia"/>
          <w:bCs/>
          <w:sz w:val="32"/>
          <w:szCs w:val="32"/>
          <w:bdr w:val="none" w:sz="0" w:space="0" w:color="auto" w:frame="1"/>
        </w:rPr>
        <w:t>附件2</w:t>
      </w:r>
    </w:p>
    <w:p w:rsidR="004A1C58" w:rsidRPr="00DA521D" w:rsidRDefault="004A1C58" w:rsidP="004A1C58">
      <w:pPr>
        <w:widowControl/>
        <w:spacing w:line="400" w:lineRule="exact"/>
        <w:jc w:val="center"/>
        <w:rPr>
          <w:rFonts w:asciiTheme="majorEastAsia" w:eastAsiaTheme="majorEastAsia" w:hAnsiTheme="majorEastAsia" w:cs="宋体"/>
          <w:color w:val="333333"/>
          <w:kern w:val="0"/>
          <w:sz w:val="36"/>
          <w:szCs w:val="36"/>
          <w:bdr w:val="none" w:sz="0" w:space="0" w:color="auto" w:frame="1"/>
        </w:rPr>
      </w:pPr>
      <w:r w:rsidRPr="00DA521D"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 xml:space="preserve">报 </w:t>
      </w:r>
      <w:bookmarkStart w:id="0" w:name="_GoBack"/>
      <w:bookmarkEnd w:id="0"/>
      <w:r w:rsidRPr="00DA521D">
        <w:rPr>
          <w:rFonts w:asciiTheme="majorEastAsia" w:eastAsiaTheme="majorEastAsia" w:hAnsiTheme="majorEastAsia" w:cs="Times New Roman" w:hint="eastAsia"/>
          <w:b/>
          <w:bCs/>
          <w:color w:val="333333"/>
          <w:sz w:val="36"/>
          <w:szCs w:val="36"/>
          <w:bdr w:val="none" w:sz="0" w:space="0" w:color="auto" w:frame="1"/>
        </w:rPr>
        <w:t>名 回 执</w:t>
      </w:r>
    </w:p>
    <w:p w:rsidR="004A1C58" w:rsidRPr="00494B71" w:rsidRDefault="004A1C58" w:rsidP="004A1C58">
      <w:pPr>
        <w:pStyle w:val="Default"/>
        <w:jc w:val="center"/>
        <w:rPr>
          <w:rFonts w:asciiTheme="minorEastAsia" w:eastAsiaTheme="minorEastAsia" w:hAnsiTheme="minorEastAsia" w:cs="宋体"/>
        </w:rPr>
      </w:pPr>
      <w:r w:rsidRPr="00494B71">
        <w:rPr>
          <w:rFonts w:asciiTheme="minorEastAsia" w:eastAsiaTheme="minorEastAsia" w:hAnsiTheme="minorEastAsia" w:cs="宋体" w:hint="eastAsia"/>
        </w:rPr>
        <w:t>（</w:t>
      </w:r>
      <w:r w:rsidRPr="00771895">
        <w:rPr>
          <w:rFonts w:asciiTheme="minorEastAsia" w:eastAsiaTheme="minorEastAsia" w:hAnsiTheme="minorEastAsia" w:cs="宋体" w:hint="eastAsia"/>
        </w:rPr>
        <w:t>信息通信行业《民法典》专题研修班</w:t>
      </w:r>
      <w:r w:rsidRPr="00494B71">
        <w:rPr>
          <w:rFonts w:asciiTheme="minorEastAsia" w:eastAsiaTheme="minorEastAsia" w:hAnsiTheme="minorEastAsia" w:cs="宋体" w:hint="eastAsia"/>
        </w:rPr>
        <w:t>）</w:t>
      </w:r>
    </w:p>
    <w:tbl>
      <w:tblPr>
        <w:tblStyle w:val="a3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 w:rsidR="004A1C58" w:rsidRPr="00BB2C2E" w:rsidTr="00C8455E">
        <w:tc>
          <w:tcPr>
            <w:tcW w:w="1702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1C58" w:rsidRPr="00BB2C2E" w:rsidTr="00C8455E">
        <w:trPr>
          <w:trHeight w:val="1349"/>
        </w:trPr>
        <w:tc>
          <w:tcPr>
            <w:tcW w:w="710" w:type="dxa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部门及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箱</w:t>
            </w:r>
          </w:p>
        </w:tc>
        <w:tc>
          <w:tcPr>
            <w:tcW w:w="3402" w:type="dxa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住宿要求</w:t>
            </w:r>
          </w:p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单住：35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0元/间·天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含单早</w:t>
            </w:r>
            <w:proofErr w:type="gramEnd"/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合住：400元/间·天，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含双早</w:t>
            </w:r>
            <w:proofErr w:type="gramEnd"/>
          </w:p>
        </w:tc>
      </w:tr>
      <w:tr w:rsidR="004A1C58" w:rsidRPr="00BB2C2E" w:rsidTr="00C8455E">
        <w:trPr>
          <w:trHeight w:val="478"/>
        </w:trPr>
        <w:tc>
          <w:tcPr>
            <w:tcW w:w="710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4A1C58" w:rsidRPr="00BB2C2E" w:rsidTr="00C8455E">
        <w:trPr>
          <w:trHeight w:val="428"/>
        </w:trPr>
        <w:tc>
          <w:tcPr>
            <w:tcW w:w="710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4A1C58" w:rsidRPr="00BB2C2E" w:rsidTr="00C8455E">
        <w:trPr>
          <w:trHeight w:val="428"/>
        </w:trPr>
        <w:tc>
          <w:tcPr>
            <w:tcW w:w="710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A1C58" w:rsidRPr="00774650" w:rsidTr="00C8455E">
        <w:trPr>
          <w:trHeight w:val="789"/>
        </w:trPr>
        <w:tc>
          <w:tcPr>
            <w:tcW w:w="1277" w:type="dxa"/>
            <w:gridSpan w:val="2"/>
            <w:vAlign w:val="center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5953" w:type="dxa"/>
            <w:gridSpan w:val="6"/>
            <w:vAlign w:val="center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离 店 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5954" w:type="dxa"/>
            <w:gridSpan w:val="3"/>
            <w:vAlign w:val="center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（酒店房费结算时间为1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0）</w:t>
            </w:r>
          </w:p>
        </w:tc>
      </w:tr>
      <w:tr w:rsidR="004A1C58" w:rsidRPr="00774650" w:rsidTr="00C8455E">
        <w:trPr>
          <w:trHeight w:val="484"/>
        </w:trPr>
        <w:tc>
          <w:tcPr>
            <w:tcW w:w="1277" w:type="dxa"/>
            <w:gridSpan w:val="2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款方式</w:t>
            </w:r>
          </w:p>
        </w:tc>
        <w:tc>
          <w:tcPr>
            <w:tcW w:w="13183" w:type="dxa"/>
            <w:gridSpan w:val="11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ind w:firstLineChars="450" w:firstLine="94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银行</w:t>
            </w:r>
            <w:proofErr w:type="gramStart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转帐</w:t>
            </w:r>
            <w:proofErr w:type="gramEnd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现场刷卡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现场交纳现金</w:t>
            </w:r>
          </w:p>
        </w:tc>
      </w:tr>
      <w:tr w:rsidR="004A1C58" w:rsidRPr="00774650" w:rsidTr="00C8455E">
        <w:trPr>
          <w:trHeight w:val="1398"/>
        </w:trPr>
        <w:tc>
          <w:tcPr>
            <w:tcW w:w="1277" w:type="dxa"/>
            <w:gridSpan w:val="2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                                                       4、</w:t>
            </w:r>
            <w:proofErr w:type="gramStart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帐号</w:t>
            </w:r>
            <w:proofErr w:type="gramEnd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                                                   5、单位注册地址：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3、开户行名称：                                                     6、联系电话： </w:t>
            </w:r>
          </w:p>
        </w:tc>
      </w:tr>
      <w:tr w:rsidR="004A1C58" w:rsidRPr="00774650" w:rsidTr="00C8455E">
        <w:trPr>
          <w:trHeight w:val="688"/>
        </w:trPr>
        <w:tc>
          <w:tcPr>
            <w:tcW w:w="1277" w:type="dxa"/>
            <w:gridSpan w:val="2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1、住宿费用由酒店开具。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、研修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费用由中国通信企业协会开具。</w:t>
            </w:r>
          </w:p>
        </w:tc>
        <w:tc>
          <w:tcPr>
            <w:tcW w:w="1559" w:type="dxa"/>
            <w:gridSpan w:val="2"/>
          </w:tcPr>
          <w:p w:rsidR="004A1C58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</w:t>
            </w:r>
          </w:p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  <w:vAlign w:val="center"/>
          </w:tcPr>
          <w:p w:rsidR="004A1C58" w:rsidRPr="0003141F" w:rsidRDefault="004A1C58" w:rsidP="00C8455E">
            <w:pPr>
              <w:pStyle w:val="a4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联系人：                    电话：</w:t>
            </w:r>
          </w:p>
        </w:tc>
      </w:tr>
    </w:tbl>
    <w:p w:rsidR="004A1C58" w:rsidRPr="00771895" w:rsidRDefault="004A1C58" w:rsidP="004A1C58">
      <w:pPr>
        <w:spacing w:line="400" w:lineRule="exact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邮箱：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tx</w:t>
      </w:r>
      <w:r w:rsidRPr="00980EB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qx2019@163.com</w:t>
      </w: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    电话：</w:t>
      </w:r>
      <w:r w:rsidRPr="00771895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宋老师</w:t>
      </w:r>
      <w:r w:rsidRPr="00771895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18612568779    王老师 13911072637</w:t>
      </w:r>
    </w:p>
    <w:p w:rsidR="004A1C58" w:rsidRDefault="004A1C58" w:rsidP="004A1C58">
      <w:pPr>
        <w:rPr>
          <w:rFonts w:asciiTheme="majorEastAsia" w:eastAsiaTheme="majorEastAsia" w:hAnsiTheme="majorEastAsia"/>
          <w:b/>
          <w:sz w:val="36"/>
          <w:szCs w:val="36"/>
        </w:rPr>
        <w:sectPr w:rsidR="004A1C58" w:rsidSect="00B34C4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434FD" w:rsidRPr="004A1C58" w:rsidRDefault="00A434FD"/>
    <w:sectPr w:rsidR="00A434FD" w:rsidRPr="004A1C58" w:rsidSect="004A1C58">
      <w:pgSz w:w="16838" w:h="11906" w:orient="landscape"/>
      <w:pgMar w:top="1247" w:right="907" w:bottom="119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8"/>
    <w:rsid w:val="004A1C58"/>
    <w:rsid w:val="00A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C5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A1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C5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A1C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王红梅</cp:lastModifiedBy>
  <cp:revision>1</cp:revision>
  <dcterms:created xsi:type="dcterms:W3CDTF">2020-08-26T05:47:00Z</dcterms:created>
  <dcterms:modified xsi:type="dcterms:W3CDTF">2020-08-26T05:47:00Z</dcterms:modified>
</cp:coreProperties>
</file>