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hint="eastAsia" w:ascii="宋体" w:hAnsi="宋体" w:cs="宋体"/>
          <w:b/>
          <w:bCs/>
          <w:color w:val="333333"/>
          <w:sz w:val="36"/>
          <w:szCs w:val="36"/>
        </w:rPr>
      </w:pPr>
      <w:bookmarkStart w:id="0" w:name="正文"/>
    </w:p>
    <w:p>
      <w:pPr>
        <w:widowControl/>
        <w:spacing w:line="400" w:lineRule="exact"/>
        <w:jc w:val="center"/>
        <w:rPr>
          <w:rFonts w:ascii="宋体" w:hAnsi="宋体" w:cs="宋体"/>
          <w:color w:val="333333"/>
          <w:kern w:val="0"/>
          <w:sz w:val="36"/>
          <w:szCs w:val="36"/>
        </w:rPr>
      </w:pPr>
      <w:bookmarkStart w:id="1" w:name="_GoBack"/>
      <w:bookmarkEnd w:id="1"/>
      <w:r>
        <w:rPr>
          <w:rFonts w:hint="eastAsia" w:ascii="宋体" w:hAnsi="宋体" w:cs="宋体"/>
          <w:b/>
          <w:bCs/>
          <w:color w:val="333333"/>
          <w:sz w:val="36"/>
          <w:szCs w:val="36"/>
        </w:rPr>
        <w:t>报 名 回 执</w:t>
      </w:r>
    </w:p>
    <w:p>
      <w:pPr>
        <w:pStyle w:val="13"/>
        <w:spacing w:after="312" w:afterLines="100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（2</w:t>
      </w:r>
      <w:r>
        <w:rPr>
          <w:rFonts w:ascii="宋体" w:hAnsi="宋体" w:eastAsia="宋体" w:cs="宋体"/>
        </w:rPr>
        <w:t>020年</w:t>
      </w:r>
      <w:r>
        <w:rPr>
          <w:rFonts w:hint="eastAsia" w:ascii="宋体" w:hAnsi="宋体" w:eastAsia="宋体" w:cs="宋体"/>
        </w:rPr>
        <w:t>信息通信行业国际合作专题培训班）</w:t>
      </w:r>
    </w:p>
    <w:tbl>
      <w:tblPr>
        <w:tblStyle w:val="8"/>
        <w:tblW w:w="14460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67"/>
        <w:gridCol w:w="425"/>
        <w:gridCol w:w="425"/>
        <w:gridCol w:w="709"/>
        <w:gridCol w:w="709"/>
        <w:gridCol w:w="3118"/>
        <w:gridCol w:w="567"/>
        <w:gridCol w:w="142"/>
        <w:gridCol w:w="1134"/>
        <w:gridCol w:w="425"/>
        <w:gridCol w:w="2127"/>
        <w:gridCol w:w="34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gridSpan w:val="3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12758" w:type="dxa"/>
            <w:gridSpan w:val="10"/>
          </w:tcPr>
          <w:p>
            <w:pPr>
              <w:pStyle w:val="6"/>
              <w:spacing w:before="0" w:beforeAutospacing="0" w:after="0" w:afterAutospacing="0" w:line="50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709" w:type="dxa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3118" w:type="dxa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部门及职务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邮  箱</w:t>
            </w:r>
          </w:p>
        </w:tc>
        <w:tc>
          <w:tcPr>
            <w:tcW w:w="3402" w:type="dxa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住宿要求（350元/间·天）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10" w:type="dxa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17" w:type="dxa"/>
            <w:gridSpan w:val="3"/>
          </w:tcPr>
          <w:p>
            <w:pPr>
              <w:pStyle w:val="6"/>
              <w:spacing w:before="0" w:beforeAutospacing="0" w:after="0" w:afterAutospacing="0" w:line="50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6"/>
              <w:spacing w:before="0" w:beforeAutospacing="0" w:after="0" w:afterAutospacing="0" w:line="50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6"/>
              <w:spacing w:before="0" w:beforeAutospacing="0" w:after="0" w:afterAutospacing="0" w:line="50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</w:tcPr>
          <w:p>
            <w:pPr>
              <w:pStyle w:val="6"/>
              <w:spacing w:before="0" w:beforeAutospacing="0" w:after="0" w:afterAutospacing="0" w:line="50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gridSpan w:val="3"/>
          </w:tcPr>
          <w:p>
            <w:pPr>
              <w:pStyle w:val="6"/>
              <w:spacing w:before="0" w:beforeAutospacing="0" w:after="0" w:afterAutospacing="0" w:line="50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gridSpan w:val="2"/>
          </w:tcPr>
          <w:p>
            <w:pPr>
              <w:pStyle w:val="6"/>
              <w:spacing w:before="0" w:beforeAutospacing="0" w:after="0" w:afterAutospacing="0" w:line="50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>
            <w:pPr>
              <w:pStyle w:val="6"/>
              <w:spacing w:before="0" w:beforeAutospacing="0" w:after="0" w:afterAutospacing="0" w:line="50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□单住     □合住    □不住宿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10" w:type="dxa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17" w:type="dxa"/>
            <w:gridSpan w:val="3"/>
          </w:tcPr>
          <w:p>
            <w:pPr>
              <w:pStyle w:val="6"/>
              <w:spacing w:before="0" w:beforeAutospacing="0" w:after="0" w:afterAutospacing="0" w:line="50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6"/>
              <w:spacing w:before="0" w:beforeAutospacing="0" w:after="0" w:afterAutospacing="0" w:line="50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6"/>
              <w:spacing w:before="0" w:beforeAutospacing="0" w:after="0" w:afterAutospacing="0" w:line="50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</w:tcPr>
          <w:p>
            <w:pPr>
              <w:pStyle w:val="6"/>
              <w:spacing w:before="0" w:beforeAutospacing="0" w:after="0" w:afterAutospacing="0" w:line="50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gridSpan w:val="3"/>
          </w:tcPr>
          <w:p>
            <w:pPr>
              <w:pStyle w:val="6"/>
              <w:spacing w:before="0" w:beforeAutospacing="0" w:after="0" w:afterAutospacing="0" w:line="50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gridSpan w:val="2"/>
          </w:tcPr>
          <w:p>
            <w:pPr>
              <w:pStyle w:val="6"/>
              <w:spacing w:before="0" w:beforeAutospacing="0" w:after="0" w:afterAutospacing="0" w:line="50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>
            <w:pPr>
              <w:pStyle w:val="6"/>
              <w:spacing w:before="0" w:beforeAutospacing="0" w:after="0" w:afterAutospacing="0" w:line="50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□单住     □合住    □不住宿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277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入 住</w:t>
            </w:r>
          </w:p>
          <w:p>
            <w:pPr>
              <w:pStyle w:val="6"/>
              <w:spacing w:before="0" w:beforeAutospacing="0" w:after="0" w:afterAutospacing="0" w:line="5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时 间</w:t>
            </w:r>
          </w:p>
        </w:tc>
        <w:tc>
          <w:tcPr>
            <w:tcW w:w="5953" w:type="dxa"/>
            <w:gridSpan w:val="6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2020年8月日午时</w:t>
            </w:r>
          </w:p>
          <w:p>
            <w:pPr>
              <w:pStyle w:val="6"/>
              <w:spacing w:before="0" w:beforeAutospacing="0" w:after="0" w:afterAutospacing="0" w:line="5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（预留房间未入住的空置费用由学员自负）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离 店 </w:t>
            </w:r>
          </w:p>
          <w:p>
            <w:pPr>
              <w:pStyle w:val="6"/>
              <w:spacing w:before="0" w:beforeAutospacing="0" w:after="0" w:afterAutospacing="0" w:line="5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时 间</w:t>
            </w:r>
          </w:p>
        </w:tc>
        <w:tc>
          <w:tcPr>
            <w:tcW w:w="5954" w:type="dxa"/>
            <w:gridSpan w:val="3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2020年8月日午时</w:t>
            </w:r>
          </w:p>
          <w:p>
            <w:pPr>
              <w:pStyle w:val="6"/>
              <w:spacing w:before="0" w:beforeAutospacing="0" w:after="0" w:afterAutospacing="0" w:line="5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（酒店房费结算时间为13：30）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77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付款方式</w:t>
            </w:r>
          </w:p>
        </w:tc>
        <w:tc>
          <w:tcPr>
            <w:tcW w:w="13183" w:type="dxa"/>
            <w:gridSpan w:val="11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ind w:firstLine="945" w:firstLineChars="450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□银行转帐□现场刷卡                      □现场交纳现金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277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发票信息</w:t>
            </w:r>
          </w:p>
        </w:tc>
        <w:tc>
          <w:tcPr>
            <w:tcW w:w="13183" w:type="dxa"/>
            <w:gridSpan w:val="11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1、发票抬头：                                                       4、帐号：</w:t>
            </w:r>
          </w:p>
          <w:p>
            <w:pPr>
              <w:pStyle w:val="6"/>
              <w:spacing w:before="0" w:beforeAutospacing="0" w:after="0" w:afterAutospacing="0" w:line="50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2、纳税人识别码：                                                   5、单位注册地址：</w:t>
            </w:r>
          </w:p>
          <w:p>
            <w:pPr>
              <w:pStyle w:val="6"/>
              <w:spacing w:before="0" w:beforeAutospacing="0" w:after="0" w:afterAutospacing="0" w:line="50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3、开户行名称：                                                     6、联系电话：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77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备    注</w:t>
            </w:r>
          </w:p>
        </w:tc>
        <w:tc>
          <w:tcPr>
            <w:tcW w:w="6095" w:type="dxa"/>
            <w:gridSpan w:val="7"/>
          </w:tcPr>
          <w:p>
            <w:pPr>
              <w:pStyle w:val="6"/>
              <w:spacing w:before="0" w:beforeAutospacing="0" w:after="0" w:afterAutospacing="0" w:line="50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1、住宿费用由酒店开具。</w:t>
            </w:r>
          </w:p>
          <w:p>
            <w:pPr>
              <w:pStyle w:val="6"/>
              <w:spacing w:before="0" w:beforeAutospacing="0" w:after="0" w:afterAutospacing="0" w:line="50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2、培训费用由中国通信企业协会开具。</w:t>
            </w:r>
          </w:p>
        </w:tc>
        <w:tc>
          <w:tcPr>
            <w:tcW w:w="1559" w:type="dxa"/>
            <w:gridSpan w:val="2"/>
          </w:tcPr>
          <w:p>
            <w:pPr>
              <w:pStyle w:val="6"/>
              <w:spacing w:before="0" w:beforeAutospacing="0" w:after="0" w:afterAutospacing="0" w:line="50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报名联系人</w:t>
            </w:r>
          </w:p>
          <w:p>
            <w:pPr>
              <w:pStyle w:val="6"/>
              <w:spacing w:before="0" w:beforeAutospacing="0" w:after="0" w:afterAutospacing="0" w:line="50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及联系方式</w:t>
            </w:r>
          </w:p>
        </w:tc>
        <w:tc>
          <w:tcPr>
            <w:tcW w:w="5529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 w:line="50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联系人：                    电话：</w:t>
            </w:r>
          </w:p>
        </w:tc>
      </w:tr>
    </w:tbl>
    <w:p>
      <w:pPr>
        <w:widowControl/>
        <w:spacing w:before="156" w:beforeLines="50" w:line="400" w:lineRule="exact"/>
        <w:jc w:val="left"/>
        <w:rPr>
          <w:rFonts w:ascii="宋体" w:hAnsi="宋体"/>
        </w:rPr>
      </w:pPr>
      <w:r>
        <w:rPr>
          <w:rFonts w:hint="eastAsia" w:ascii="华文仿宋" w:hAnsi="华文仿宋" w:eastAsia="华文仿宋" w:cs="宋体"/>
          <w:bCs/>
          <w:color w:val="333333"/>
          <w:sz w:val="32"/>
          <w:szCs w:val="32"/>
        </w:rPr>
        <w:t>邮箱：lij@cpttv.cn      电话：18701368902</w:t>
      </w:r>
      <w:bookmarkEnd w:id="0"/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公文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6241845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46"/>
    <w:rsid w:val="00015B6C"/>
    <w:rsid w:val="00023B93"/>
    <w:rsid w:val="00067711"/>
    <w:rsid w:val="0007210F"/>
    <w:rsid w:val="00081488"/>
    <w:rsid w:val="000A6956"/>
    <w:rsid w:val="000B6892"/>
    <w:rsid w:val="000D010F"/>
    <w:rsid w:val="000F6398"/>
    <w:rsid w:val="00103E4D"/>
    <w:rsid w:val="001115B2"/>
    <w:rsid w:val="001141CE"/>
    <w:rsid w:val="00132466"/>
    <w:rsid w:val="0016647B"/>
    <w:rsid w:val="00172814"/>
    <w:rsid w:val="00187751"/>
    <w:rsid w:val="001D1342"/>
    <w:rsid w:val="001F2D21"/>
    <w:rsid w:val="0021196B"/>
    <w:rsid w:val="00222A37"/>
    <w:rsid w:val="00233382"/>
    <w:rsid w:val="00245714"/>
    <w:rsid w:val="00275E83"/>
    <w:rsid w:val="002911BF"/>
    <w:rsid w:val="002D1ACA"/>
    <w:rsid w:val="002D4228"/>
    <w:rsid w:val="002D6E12"/>
    <w:rsid w:val="003036C3"/>
    <w:rsid w:val="00331228"/>
    <w:rsid w:val="00343520"/>
    <w:rsid w:val="00354E3E"/>
    <w:rsid w:val="00357722"/>
    <w:rsid w:val="00357A4B"/>
    <w:rsid w:val="0037635C"/>
    <w:rsid w:val="00381610"/>
    <w:rsid w:val="00393E73"/>
    <w:rsid w:val="003964D3"/>
    <w:rsid w:val="00396736"/>
    <w:rsid w:val="003B1360"/>
    <w:rsid w:val="003B66A6"/>
    <w:rsid w:val="003D038A"/>
    <w:rsid w:val="003E0D03"/>
    <w:rsid w:val="003E3A70"/>
    <w:rsid w:val="003E7DF8"/>
    <w:rsid w:val="003F6376"/>
    <w:rsid w:val="00403FB5"/>
    <w:rsid w:val="0042249E"/>
    <w:rsid w:val="0042667B"/>
    <w:rsid w:val="00430ADA"/>
    <w:rsid w:val="00440140"/>
    <w:rsid w:val="00482CE1"/>
    <w:rsid w:val="00495FEF"/>
    <w:rsid w:val="004C21F0"/>
    <w:rsid w:val="004C65FD"/>
    <w:rsid w:val="004D41B3"/>
    <w:rsid w:val="004D5601"/>
    <w:rsid w:val="0051237C"/>
    <w:rsid w:val="00541C9C"/>
    <w:rsid w:val="00566E2C"/>
    <w:rsid w:val="00573A4C"/>
    <w:rsid w:val="005822E0"/>
    <w:rsid w:val="00584BF7"/>
    <w:rsid w:val="005A6185"/>
    <w:rsid w:val="005A642F"/>
    <w:rsid w:val="006476E7"/>
    <w:rsid w:val="0068712C"/>
    <w:rsid w:val="006A2F96"/>
    <w:rsid w:val="006E2EDA"/>
    <w:rsid w:val="006F2181"/>
    <w:rsid w:val="007175BE"/>
    <w:rsid w:val="00727583"/>
    <w:rsid w:val="00745E85"/>
    <w:rsid w:val="00745F5D"/>
    <w:rsid w:val="00763647"/>
    <w:rsid w:val="007965BB"/>
    <w:rsid w:val="007B5ED0"/>
    <w:rsid w:val="007C3FA1"/>
    <w:rsid w:val="007E5E6B"/>
    <w:rsid w:val="008055BB"/>
    <w:rsid w:val="008235B4"/>
    <w:rsid w:val="00823A60"/>
    <w:rsid w:val="0083305A"/>
    <w:rsid w:val="00841377"/>
    <w:rsid w:val="00844A40"/>
    <w:rsid w:val="00844E68"/>
    <w:rsid w:val="00864B7A"/>
    <w:rsid w:val="00876792"/>
    <w:rsid w:val="008909A4"/>
    <w:rsid w:val="008B479C"/>
    <w:rsid w:val="008B7B83"/>
    <w:rsid w:val="008D20D4"/>
    <w:rsid w:val="008D4980"/>
    <w:rsid w:val="008E2485"/>
    <w:rsid w:val="009040E6"/>
    <w:rsid w:val="00940E56"/>
    <w:rsid w:val="00992085"/>
    <w:rsid w:val="009C5D76"/>
    <w:rsid w:val="009E2715"/>
    <w:rsid w:val="009E292E"/>
    <w:rsid w:val="009E4FB9"/>
    <w:rsid w:val="009E5330"/>
    <w:rsid w:val="009F6EB1"/>
    <w:rsid w:val="00A1339B"/>
    <w:rsid w:val="00A15F30"/>
    <w:rsid w:val="00A16324"/>
    <w:rsid w:val="00A21C6A"/>
    <w:rsid w:val="00A23812"/>
    <w:rsid w:val="00A24124"/>
    <w:rsid w:val="00A44FED"/>
    <w:rsid w:val="00A7796A"/>
    <w:rsid w:val="00A912B1"/>
    <w:rsid w:val="00A91688"/>
    <w:rsid w:val="00A938AE"/>
    <w:rsid w:val="00AA6E6F"/>
    <w:rsid w:val="00AC19A9"/>
    <w:rsid w:val="00AE250B"/>
    <w:rsid w:val="00AF1079"/>
    <w:rsid w:val="00B04FA3"/>
    <w:rsid w:val="00B10E67"/>
    <w:rsid w:val="00B15CAC"/>
    <w:rsid w:val="00B271B7"/>
    <w:rsid w:val="00B3419E"/>
    <w:rsid w:val="00B42AE9"/>
    <w:rsid w:val="00B43581"/>
    <w:rsid w:val="00B57DD5"/>
    <w:rsid w:val="00B82610"/>
    <w:rsid w:val="00B9130A"/>
    <w:rsid w:val="00BB6756"/>
    <w:rsid w:val="00BB77E9"/>
    <w:rsid w:val="00BE219D"/>
    <w:rsid w:val="00BE5B46"/>
    <w:rsid w:val="00BF4AB4"/>
    <w:rsid w:val="00C17DED"/>
    <w:rsid w:val="00C17E33"/>
    <w:rsid w:val="00C667FA"/>
    <w:rsid w:val="00C70BE1"/>
    <w:rsid w:val="00C7565B"/>
    <w:rsid w:val="00C86AB0"/>
    <w:rsid w:val="00CA2DEE"/>
    <w:rsid w:val="00CD5E98"/>
    <w:rsid w:val="00CE1BA8"/>
    <w:rsid w:val="00CF3758"/>
    <w:rsid w:val="00D00A35"/>
    <w:rsid w:val="00D247FE"/>
    <w:rsid w:val="00D34F37"/>
    <w:rsid w:val="00D931EC"/>
    <w:rsid w:val="00DA622B"/>
    <w:rsid w:val="00DF5180"/>
    <w:rsid w:val="00E15E5C"/>
    <w:rsid w:val="00E2722E"/>
    <w:rsid w:val="00E6687A"/>
    <w:rsid w:val="00E66F96"/>
    <w:rsid w:val="00E77F9D"/>
    <w:rsid w:val="00EC0E0E"/>
    <w:rsid w:val="00EE03EC"/>
    <w:rsid w:val="00EF2046"/>
    <w:rsid w:val="00EF651B"/>
    <w:rsid w:val="00F36D2E"/>
    <w:rsid w:val="00F52A26"/>
    <w:rsid w:val="00F5463E"/>
    <w:rsid w:val="00F6219D"/>
    <w:rsid w:val="00F812A5"/>
    <w:rsid w:val="00F813D8"/>
    <w:rsid w:val="00F975AA"/>
    <w:rsid w:val="00FB4B37"/>
    <w:rsid w:val="00FC5C4B"/>
    <w:rsid w:val="00FE7D2D"/>
    <w:rsid w:val="158E0686"/>
    <w:rsid w:val="1FAE133A"/>
    <w:rsid w:val="3AF26DF6"/>
    <w:rsid w:val="4BFA64C0"/>
    <w:rsid w:val="5F1B1A88"/>
    <w:rsid w:val="5F8F2A7D"/>
    <w:rsid w:val="69DB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iPriority w:val="0"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正文文本 Char"/>
    <w:link w:val="2"/>
    <w:semiHidden/>
    <w:uiPriority w:val="0"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character" w:customStyle="1" w:styleId="11">
    <w:name w:val="页眉 Char"/>
    <w:link w:val="5"/>
    <w:uiPriority w:val="0"/>
    <w:rPr>
      <w:kern w:val="2"/>
      <w:sz w:val="18"/>
      <w:szCs w:val="18"/>
    </w:rPr>
  </w:style>
  <w:style w:type="character" w:customStyle="1" w:styleId="12">
    <w:name w:val="页脚 Char"/>
    <w:link w:val="4"/>
    <w:uiPriority w:val="0"/>
    <w:rPr>
      <w:kern w:val="2"/>
      <w:sz w:val="18"/>
      <w:szCs w:val="18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sz w:val="24"/>
      <w:szCs w:val="24"/>
      <w:lang w:val="en-US" w:eastAsia="zh-CN" w:bidi="ar-SA"/>
    </w:rPr>
  </w:style>
  <w:style w:type="paragraph" w:customStyle="1" w:styleId="14">
    <w:name w:val="hov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8</Pages>
  <Words>416</Words>
  <Characters>2374</Characters>
  <Lines>19</Lines>
  <Paragraphs>5</Paragraphs>
  <TotalTime>14</TotalTime>
  <ScaleCrop>false</ScaleCrop>
  <LinksUpToDate>false</LinksUpToDate>
  <CharactersWithSpaces>2785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2019-10-30T01:42:00Z</dcterms:created>
  <dc:creator>徐英</dc:creator>
  <cp:lastModifiedBy>孟辰</cp:lastModifiedBy>
  <cp:lastPrinted>2018-09-05T09:21:00Z</cp:lastPrinted>
  <dcterms:modified xsi:type="dcterms:W3CDTF">2020-08-20T02:54:49Z</dcterms:modified>
  <dc:title>长沙矿冶研究院有限责任公司文件</dc:title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