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BC" w:rsidRPr="00407A85" w:rsidRDefault="002937BC" w:rsidP="002937BC">
      <w:pPr>
        <w:spacing w:line="360" w:lineRule="auto"/>
        <w:rPr>
          <w:rFonts w:ascii="黑体" w:eastAsia="黑体" w:hAnsi="黑体" w:cs="宋体"/>
          <w:b/>
          <w:bCs/>
          <w:sz w:val="32"/>
          <w:szCs w:val="32"/>
        </w:rPr>
      </w:pPr>
      <w:r w:rsidRPr="00407A85">
        <w:rPr>
          <w:rFonts w:ascii="黑体" w:eastAsia="黑体" w:hAnsi="黑体" w:cs="宋体" w:hint="eastAsia"/>
          <w:b/>
          <w:bCs/>
          <w:sz w:val="32"/>
          <w:szCs w:val="32"/>
        </w:rPr>
        <w:t>附件</w:t>
      </w:r>
      <w:r w:rsidRPr="00407A85">
        <w:rPr>
          <w:rFonts w:ascii="黑体" w:eastAsia="黑体" w:hAnsi="黑体" w:hint="eastAsia"/>
          <w:b/>
          <w:bCs/>
          <w:sz w:val="32"/>
          <w:szCs w:val="32"/>
        </w:rPr>
        <w:t>1</w:t>
      </w:r>
    </w:p>
    <w:p w:rsidR="002937BC" w:rsidRPr="00407A85" w:rsidRDefault="002937BC" w:rsidP="002937BC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407A85">
        <w:rPr>
          <w:rFonts w:asciiTheme="majorEastAsia" w:eastAsiaTheme="majorEastAsia" w:hAnsiTheme="majorEastAsia" w:cs="Helvetica Neue"/>
          <w:kern w:val="0"/>
          <w:sz w:val="36"/>
          <w:szCs w:val="36"/>
        </w:rPr>
        <w:t>CSERE</w:t>
      </w:r>
      <w:r w:rsidRPr="00407A85">
        <w:rPr>
          <w:rFonts w:asciiTheme="majorEastAsia" w:eastAsiaTheme="majorEastAsia" w:hAnsiTheme="majorEastAsia" w:cs="宋体"/>
          <w:b/>
          <w:bCs/>
          <w:sz w:val="36"/>
          <w:szCs w:val="36"/>
        </w:rPr>
        <w:t>网络安全应急响应技术培训</w:t>
      </w:r>
      <w:r w:rsidRPr="00407A85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课程表</w:t>
      </w:r>
    </w:p>
    <w:p w:rsidR="002937BC" w:rsidRPr="00407A85" w:rsidRDefault="002937BC" w:rsidP="002937BC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663"/>
        <w:gridCol w:w="1134"/>
        <w:gridCol w:w="1276"/>
        <w:gridCol w:w="1418"/>
        <w:gridCol w:w="1417"/>
        <w:gridCol w:w="1468"/>
      </w:tblGrid>
      <w:tr w:rsidR="002937BC" w:rsidRPr="00407A85" w:rsidTr="00F83203">
        <w:trPr>
          <w:jc w:val="center"/>
        </w:trPr>
        <w:tc>
          <w:tcPr>
            <w:tcW w:w="2338" w:type="dxa"/>
            <w:gridSpan w:val="2"/>
            <w:tcBorders>
              <w:top w:val="double" w:sz="4" w:space="0" w:color="auto"/>
            </w:tcBorders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课时</w:t>
            </w:r>
            <w:r w:rsidRPr="00407A85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\</w:t>
            </w:r>
            <w:r w:rsidRPr="00407A85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第</w:t>
            </w:r>
            <w:r w:rsidRPr="00407A85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1</w:t>
            </w:r>
            <w:r w:rsidRPr="00407A85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第</w:t>
            </w:r>
            <w:r w:rsidRPr="00407A85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2</w:t>
            </w:r>
            <w:r w:rsidRPr="00407A85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第</w:t>
            </w:r>
            <w:r w:rsidRPr="00407A85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3</w:t>
            </w:r>
            <w:r w:rsidRPr="00407A85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第</w:t>
            </w:r>
            <w:r w:rsidRPr="00407A85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4</w:t>
            </w:r>
            <w:r w:rsidRPr="00407A85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第</w:t>
            </w:r>
            <w:r w:rsidRPr="00407A85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5</w:t>
            </w:r>
            <w:r w:rsidRPr="00407A85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天</w:t>
            </w:r>
          </w:p>
        </w:tc>
      </w:tr>
      <w:tr w:rsidR="002937BC" w:rsidRPr="00407A85" w:rsidTr="00F83203">
        <w:trPr>
          <w:jc w:val="center"/>
        </w:trPr>
        <w:tc>
          <w:tcPr>
            <w:tcW w:w="675" w:type="dxa"/>
            <w:vMerge w:val="restart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上午</w:t>
            </w:r>
          </w:p>
        </w:tc>
        <w:tc>
          <w:tcPr>
            <w:tcW w:w="1663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407A85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节课</w:t>
            </w:r>
          </w:p>
        </w:tc>
        <w:tc>
          <w:tcPr>
            <w:tcW w:w="1134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信息安全应急响应技术概述</w:t>
            </w:r>
          </w:p>
        </w:tc>
        <w:tc>
          <w:tcPr>
            <w:tcW w:w="1276" w:type="dxa"/>
            <w:vMerge w:val="restart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安全事件分级分类（参考</w:t>
            </w: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信息安全技术信息安全事件分类分级指南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应急技术</w:t>
            </w: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准备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阶段</w:t>
            </w:r>
          </w:p>
        </w:tc>
        <w:tc>
          <w:tcPr>
            <w:tcW w:w="1417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规划</w:t>
            </w:r>
          </w:p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制定</w:t>
            </w:r>
          </w:p>
        </w:tc>
        <w:tc>
          <w:tcPr>
            <w:tcW w:w="1468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回顾</w:t>
            </w:r>
          </w:p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改进</w:t>
            </w:r>
          </w:p>
        </w:tc>
      </w:tr>
      <w:tr w:rsidR="002937BC" w:rsidRPr="00407A85" w:rsidTr="00F83203">
        <w:trPr>
          <w:jc w:val="center"/>
        </w:trPr>
        <w:tc>
          <w:tcPr>
            <w:tcW w:w="675" w:type="dxa"/>
            <w:vMerge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407A85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节课</w:t>
            </w:r>
          </w:p>
        </w:tc>
        <w:tc>
          <w:tcPr>
            <w:tcW w:w="1134" w:type="dxa"/>
            <w:vMerge w:val="restart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信息安全应急响应技术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的理念演变</w:t>
            </w:r>
          </w:p>
        </w:tc>
        <w:tc>
          <w:tcPr>
            <w:tcW w:w="1276" w:type="dxa"/>
            <w:vMerge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抑制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阶段／保护阶段</w:t>
            </w:r>
          </w:p>
        </w:tc>
        <w:tc>
          <w:tcPr>
            <w:tcW w:w="1417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演练</w:t>
            </w:r>
          </w:p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执行</w:t>
            </w:r>
          </w:p>
        </w:tc>
        <w:tc>
          <w:tcPr>
            <w:tcW w:w="1468" w:type="dxa"/>
            <w:vMerge w:val="restart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实验／实操讲解练习</w:t>
            </w:r>
          </w:p>
        </w:tc>
      </w:tr>
      <w:tr w:rsidR="002937BC" w:rsidRPr="00407A85" w:rsidTr="00F83203">
        <w:trPr>
          <w:jc w:val="center"/>
        </w:trPr>
        <w:tc>
          <w:tcPr>
            <w:tcW w:w="675" w:type="dxa"/>
            <w:vMerge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407A85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节课</w:t>
            </w:r>
          </w:p>
        </w:tc>
        <w:tc>
          <w:tcPr>
            <w:tcW w:w="1134" w:type="dxa"/>
            <w:vMerge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事件检测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阶段／取证阶段</w:t>
            </w:r>
          </w:p>
        </w:tc>
        <w:tc>
          <w:tcPr>
            <w:tcW w:w="1417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回顾</w:t>
            </w:r>
          </w:p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改进</w:t>
            </w:r>
          </w:p>
        </w:tc>
        <w:tc>
          <w:tcPr>
            <w:tcW w:w="1468" w:type="dxa"/>
            <w:vMerge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937BC" w:rsidRPr="00407A85" w:rsidTr="00F83203">
        <w:trPr>
          <w:jc w:val="center"/>
        </w:trPr>
        <w:tc>
          <w:tcPr>
            <w:tcW w:w="675" w:type="dxa"/>
            <w:vMerge w:val="restart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下午</w:t>
            </w:r>
          </w:p>
        </w:tc>
        <w:tc>
          <w:tcPr>
            <w:tcW w:w="1663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407A85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节课</w:t>
            </w:r>
          </w:p>
        </w:tc>
        <w:tc>
          <w:tcPr>
            <w:tcW w:w="1134" w:type="dxa"/>
            <w:vMerge w:val="restart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信息安全应急响应技术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体系</w:t>
            </w:r>
          </w:p>
        </w:tc>
        <w:tc>
          <w:tcPr>
            <w:tcW w:w="1276" w:type="dxa"/>
            <w:vMerge w:val="restart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攻击入侵的机制原理（参考</w:t>
            </w: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信息安全技术信息安全事件分类分级指南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根除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阶段</w:t>
            </w:r>
          </w:p>
        </w:tc>
        <w:tc>
          <w:tcPr>
            <w:tcW w:w="1417" w:type="dxa"/>
            <w:vMerge w:val="restart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常见几类信息安全事件的</w:t>
            </w: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应急响应技术处置实战</w:t>
            </w:r>
          </w:p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认证考试</w:t>
            </w:r>
          </w:p>
        </w:tc>
      </w:tr>
      <w:tr w:rsidR="002937BC" w:rsidRPr="00407A85" w:rsidTr="00F83203">
        <w:trPr>
          <w:jc w:val="center"/>
        </w:trPr>
        <w:tc>
          <w:tcPr>
            <w:tcW w:w="675" w:type="dxa"/>
            <w:vMerge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407A85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节课</w:t>
            </w:r>
          </w:p>
        </w:tc>
        <w:tc>
          <w:tcPr>
            <w:tcW w:w="1134" w:type="dxa"/>
            <w:vMerge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/>
                <w:sz w:val="24"/>
                <w:szCs w:val="24"/>
              </w:rPr>
              <w:t>恢复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阶段</w:t>
            </w:r>
          </w:p>
        </w:tc>
        <w:tc>
          <w:tcPr>
            <w:tcW w:w="1417" w:type="dxa"/>
            <w:vMerge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937BC" w:rsidRPr="00407A85" w:rsidTr="00F83203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407A85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节课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07A8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报告阶段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vAlign w:val="center"/>
          </w:tcPr>
          <w:p w:rsidR="002937BC" w:rsidRPr="00407A85" w:rsidRDefault="002937BC" w:rsidP="00F8320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F11F8" w:rsidRDefault="009F11F8">
      <w:bookmarkStart w:id="0" w:name="_GoBack"/>
      <w:bookmarkEnd w:id="0"/>
    </w:p>
    <w:sectPr w:rsidR="009F11F8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0C" w:rsidRDefault="00361F0C" w:rsidP="002937BC">
      <w:r>
        <w:separator/>
      </w:r>
    </w:p>
  </w:endnote>
  <w:endnote w:type="continuationSeparator" w:id="0">
    <w:p w:rsidR="00361F0C" w:rsidRDefault="00361F0C" w:rsidP="0029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0C" w:rsidRDefault="00361F0C" w:rsidP="002937BC">
      <w:r>
        <w:separator/>
      </w:r>
    </w:p>
  </w:footnote>
  <w:footnote w:type="continuationSeparator" w:id="0">
    <w:p w:rsidR="00361F0C" w:rsidRDefault="00361F0C" w:rsidP="0029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21"/>
    <w:rsid w:val="002937BC"/>
    <w:rsid w:val="00361F0C"/>
    <w:rsid w:val="009F11F8"/>
    <w:rsid w:val="00C20521"/>
    <w:rsid w:val="00C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B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7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B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2020-08-18T07:20:00Z</dcterms:created>
  <dcterms:modified xsi:type="dcterms:W3CDTF">2020-08-18T07:21:00Z</dcterms:modified>
</cp:coreProperties>
</file>